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538D0" w:rsidRDefault="00D538D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1E56" w:rsidRPr="00976374" w:rsidRDefault="007232EF" w:rsidP="00976374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232EF">
        <w:rPr>
          <w:rFonts w:ascii="Times New Roman" w:hAnsi="Times New Roman" w:cs="Times New Roman"/>
          <w:b/>
          <w:sz w:val="32"/>
          <w:szCs w:val="32"/>
        </w:rPr>
        <w:t xml:space="preserve">Чертежи, используемые элементы и варианты застройки полей </w:t>
      </w:r>
      <w:r w:rsidR="00E20041">
        <w:rPr>
          <w:rFonts w:ascii="Times New Roman" w:hAnsi="Times New Roman" w:cs="Times New Roman"/>
          <w:sz w:val="28"/>
          <w:szCs w:val="28"/>
        </w:rPr>
        <w:t>«Мобильная робототехника</w:t>
      </w:r>
      <w:r w:rsidR="001427FC">
        <w:rPr>
          <w:rFonts w:ascii="Times New Roman" w:hAnsi="Times New Roman" w:cs="Times New Roman"/>
          <w:sz w:val="28"/>
          <w:szCs w:val="28"/>
        </w:rPr>
        <w:t xml:space="preserve"> 14+</w:t>
      </w:r>
      <w:bookmarkStart w:id="0" w:name="_GoBack"/>
      <w:bookmarkEnd w:id="0"/>
      <w:r w:rsidR="00E20041">
        <w:rPr>
          <w:rFonts w:ascii="Times New Roman" w:hAnsi="Times New Roman" w:cs="Times New Roman"/>
          <w:sz w:val="28"/>
          <w:szCs w:val="28"/>
        </w:rPr>
        <w:t>»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0041">
        <w:rPr>
          <w:rFonts w:ascii="Times New Roman" w:hAnsi="Times New Roman" w:cs="Times New Roman"/>
          <w:sz w:val="28"/>
          <w:szCs w:val="28"/>
          <w:lang w:eastAsia="ru-RU"/>
        </w:rPr>
        <w:br w:type="page" w:clear="all"/>
      </w:r>
    </w:p>
    <w:p w:rsidR="000B1E56" w:rsidRPr="007322BF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lastRenderedPageBreak/>
        <w:t>Линии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735F903F" wp14:editId="342DC822">
            <wp:simplePos x="0" y="0"/>
            <wp:positionH relativeFrom="margin">
              <wp:align>center</wp:align>
            </wp:positionH>
            <wp:positionV relativeFrom="paragraph">
              <wp:posOffset>295275</wp:posOffset>
            </wp:positionV>
            <wp:extent cx="1624245" cy="1595120"/>
            <wp:effectExtent l="0" t="0" r="0" b="508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79" t="2034" r="23055" b="2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245" cy="159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/>
          <w:sz w:val="28"/>
          <w:szCs w:val="28"/>
        </w:rPr>
        <w:t>Линии ленты корта будут созданы с использованием черной ленты - 19 мм (3⁄4 дюйма)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contextualSpacing/>
        <w:mirrorIndents/>
        <w:jc w:val="both"/>
        <w:rPr>
          <w:rFonts w:ascii="Times New Roman" w:eastAsia="Calibri" w:hAnsi="Times New Roman"/>
        </w:rPr>
      </w:pPr>
    </w:p>
    <w:p w:rsidR="000B1E56" w:rsidRDefault="000B1E56" w:rsidP="000B1E56">
      <w:pPr>
        <w:pStyle w:val="afa"/>
        <w:rPr>
          <w:rFonts w:ascii="Times New Roman" w:eastAsia="Calibri" w:hAnsi="Times New Roman"/>
          <w:i/>
          <w:sz w:val="20"/>
          <w:szCs w:val="24"/>
          <w:lang w:val="ru-RU" w:eastAsia="en-CA"/>
        </w:rPr>
      </w:pPr>
    </w:p>
    <w:p w:rsidR="000B1E56" w:rsidRPr="00732DB6" w:rsidRDefault="000B1E56" w:rsidP="000B1E56">
      <w:pPr>
        <w:jc w:val="both"/>
        <w:rPr>
          <w:rStyle w:val="10"/>
          <w:rFonts w:ascii="Times New Roman" w:hAnsi="Times New Roman"/>
        </w:rPr>
      </w:pPr>
    </w:p>
    <w:p w:rsidR="000B1E56" w:rsidRDefault="000B1E56" w:rsidP="000B1E56">
      <w:pPr>
        <w:pStyle w:val="afa"/>
        <w:spacing w:before="6"/>
        <w:rPr>
          <w:rFonts w:ascii="Times New Roman" w:hAnsi="Times New Roman"/>
          <w:i/>
          <w:sz w:val="19"/>
          <w:lang w:val="ru-RU"/>
        </w:rPr>
      </w:pPr>
    </w:p>
    <w:p w:rsidR="000B1E56" w:rsidRDefault="000B1E56" w:rsidP="000B1E56">
      <w:pPr>
        <w:pStyle w:val="afa"/>
        <w:spacing w:before="6"/>
        <w:rPr>
          <w:rFonts w:ascii="Times New Roman" w:hAnsi="Times New Roman"/>
          <w:i/>
          <w:sz w:val="19"/>
          <w:lang w:val="ru-RU"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 w:cs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>Наборы кубов целевых объектов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Общее количество медицинских кубов - 21 шт.</w:t>
      </w:r>
    </w:p>
    <w:p w:rsidR="000B1E56" w:rsidRDefault="00976374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B6394F2" wp14:editId="1655E487">
            <wp:simplePos x="0" y="0"/>
            <wp:positionH relativeFrom="margin">
              <wp:posOffset>-628650</wp:posOffset>
            </wp:positionH>
            <wp:positionV relativeFrom="paragraph">
              <wp:posOffset>222885</wp:posOffset>
            </wp:positionV>
            <wp:extent cx="3667125" cy="2315210"/>
            <wp:effectExtent l="0" t="0" r="9525" b="889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31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E56">
        <w:rPr>
          <w:rFonts w:ascii="Times New Roman" w:eastAsia="Calibri" w:hAnsi="Times New Roman"/>
          <w:b/>
          <w:sz w:val="28"/>
          <w:szCs w:val="28"/>
        </w:rPr>
        <w:t xml:space="preserve">Примечание: </w:t>
      </w:r>
      <w:r w:rsidR="000B1E56">
        <w:rPr>
          <w:rFonts w:ascii="Times New Roman" w:eastAsia="Calibri" w:hAnsi="Times New Roman"/>
          <w:sz w:val="28"/>
          <w:szCs w:val="28"/>
        </w:rPr>
        <w:t>Кубы изготовлены из мягкого материала.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82CD5FF" wp14:editId="6B1A985C">
            <wp:simplePos x="0" y="0"/>
            <wp:positionH relativeFrom="margin">
              <wp:posOffset>3032760</wp:posOffset>
            </wp:positionH>
            <wp:positionV relativeFrom="paragraph">
              <wp:posOffset>17780</wp:posOffset>
            </wp:positionV>
            <wp:extent cx="2841625" cy="1800225"/>
            <wp:effectExtent l="0" t="0" r="0" b="9525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8" t="28192" r="3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E56" w:rsidRDefault="000B1E56" w:rsidP="000B1E56">
      <w:pPr>
        <w:pStyle w:val="afa"/>
        <w:rPr>
          <w:rFonts w:ascii="Times New Roman" w:eastAsia="Calibri" w:hAnsi="Times New Roman"/>
          <w:szCs w:val="24"/>
          <w:lang w:val="ru-RU" w:eastAsia="en-CA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Default="000B1E56" w:rsidP="000B1E56">
      <w:pPr>
        <w:pStyle w:val="afa"/>
        <w:rPr>
          <w:rFonts w:ascii="Times New Roman" w:hAnsi="Times New Roman"/>
          <w:lang w:val="ru-RU"/>
        </w:rPr>
      </w:pPr>
    </w:p>
    <w:p w:rsidR="000B1E56" w:rsidRPr="007322BF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 w:cs="Times New Roman"/>
          <w:b/>
          <w:bCs/>
          <w:sz w:val="32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t>Подставки для кубов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457"/>
      </w:tblGrid>
      <w:tr w:rsidR="000B1E56" w:rsidTr="00DB7836">
        <w:trPr>
          <w:trHeight w:val="48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E56" w:rsidRDefault="000B1E56" w:rsidP="00DB783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14"/>
                <w:lang w:val="ru-RU"/>
              </w:rPr>
            </w:pPr>
          </w:p>
          <w:p w:rsidR="000B1E56" w:rsidRDefault="000B1E56" w:rsidP="00DB7836">
            <w:pPr>
              <w:pStyle w:val="TableParagraph"/>
              <w:ind w:left="107"/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</w:pPr>
          </w:p>
          <w:p w:rsidR="000B1E56" w:rsidRDefault="000B1E56" w:rsidP="00DB783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  <w:drawing>
                <wp:inline distT="0" distB="0" distL="0" distR="0" wp14:anchorId="76540405" wp14:editId="102B24BD">
                  <wp:extent cx="1828143" cy="2305050"/>
                  <wp:effectExtent l="0" t="0" r="0" b="0"/>
                  <wp:docPr id="26" name="Рисунок 26" descr="D:\Регион\пала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Регион\палата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86" r="38536"/>
                          <a:stretch/>
                        </pic:blipFill>
                        <pic:spPr bwMode="auto">
                          <a:xfrm>
                            <a:off x="0" y="0"/>
                            <a:ext cx="1834377" cy="231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E56" w:rsidRDefault="000B1E56" w:rsidP="00DB7836">
            <w:pPr>
              <w:pStyle w:val="TableParagraph"/>
              <w:ind w:left="269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val="ru-RU" w:eastAsia="ru-RU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-205740</wp:posOffset>
                  </wp:positionV>
                  <wp:extent cx="1969770" cy="1762125"/>
                  <wp:effectExtent l="0" t="0" r="0" b="0"/>
                  <wp:wrapSquare wrapText="bothSides"/>
                  <wp:docPr id="31643" name="Рисунок 31643" descr="D:\Регион\image_2023-01-25_18-43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Регион\image_2023-01-25_18-43-27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43" t="8522" r="8695"/>
                          <a:stretch/>
                        </pic:blipFill>
                        <pic:spPr bwMode="auto">
                          <a:xfrm>
                            <a:off x="0" y="0"/>
                            <a:ext cx="196977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76374" w:rsidRDefault="00976374" w:rsidP="000B1E56">
      <w:pPr>
        <w:rPr>
          <w:rFonts w:ascii="Times New Roman" w:eastAsia="Calibri" w:hAnsi="Times New Roman" w:cs="Times New Roman"/>
          <w:b/>
          <w:bCs/>
        </w:rPr>
      </w:pPr>
    </w:p>
    <w:p w:rsidR="006F4A3B" w:rsidRDefault="006F4A3B" w:rsidP="000B1E56">
      <w:pPr>
        <w:rPr>
          <w:rFonts w:ascii="Times New Roman" w:eastAsia="Calibri" w:hAnsi="Times New Roman"/>
          <w:b/>
          <w:bCs/>
          <w:sz w:val="28"/>
          <w:szCs w:val="28"/>
        </w:rPr>
      </w:pPr>
    </w:p>
    <w:p w:rsidR="000B1E56" w:rsidRPr="007322BF" w:rsidRDefault="000B1E56" w:rsidP="000B1E56">
      <w:pPr>
        <w:rPr>
          <w:rFonts w:ascii="Times New Roman" w:eastAsia="Calibri" w:hAnsi="Times New Roman"/>
          <w:b/>
          <w:bCs/>
          <w:sz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  <w:lang w:val="en-US"/>
        </w:rPr>
        <w:lastRenderedPageBreak/>
        <w:t>QR</w:t>
      </w:r>
      <w:r w:rsidRPr="007322BF">
        <w:rPr>
          <w:rFonts w:ascii="Times New Roman" w:eastAsia="Calibri" w:hAnsi="Times New Roman"/>
          <w:b/>
          <w:bCs/>
          <w:sz w:val="32"/>
          <w:szCs w:val="28"/>
        </w:rPr>
        <w:t>-кода заказов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84"/>
        <w:gridCol w:w="2795"/>
        <w:gridCol w:w="4059"/>
      </w:tblGrid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white</w:t>
            </w:r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13EA839" wp14:editId="6BC87AC8">
                  <wp:extent cx="1620000" cy="1620000"/>
                  <wp:effectExtent l="0" t="0" r="0" b="0"/>
                  <wp:docPr id="29" name="Рисунок 29" descr="http://qrcoder.ru/code/?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2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blue</w:t>
            </w:r>
          </w:p>
        </w:tc>
        <w:tc>
          <w:tcPr>
            <w:tcW w:w="4059" w:type="dxa"/>
          </w:tcPr>
          <w:p w:rsidR="000B1E56" w:rsidRDefault="000B1E56" w:rsidP="00DB7836">
            <w:pPr>
              <w:tabs>
                <w:tab w:val="left" w:pos="1170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1B2FF7" wp14:editId="7F0BBA05">
                  <wp:extent cx="1619885" cy="1495425"/>
                  <wp:effectExtent l="0" t="0" r="0" b="9525"/>
                  <wp:docPr id="30" name="Рисунок 30" descr="http://qrcoder.ru/code/?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blue&amp;4&amp;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83"/>
                          <a:stretch/>
                        </pic:blipFill>
                        <pic:spPr bwMode="auto">
                          <a:xfrm>
                            <a:off x="0" y="0"/>
                            <a:ext cx="1620000" cy="149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3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yellow</w:t>
            </w:r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FEC40DB" wp14:editId="25811941">
                  <wp:extent cx="1620000" cy="1620000"/>
                  <wp:effectExtent l="0" t="0" r="0" b="0"/>
                  <wp:docPr id="31" name="Рисунок 31" descr="http://qrcoder.ru/code/?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qrcoder.ru/code/?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4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r w:rsidRPr="00097495">
              <w:rPr>
                <w:sz w:val="28"/>
                <w:szCs w:val="28"/>
                <w:lang w:val="en-US"/>
              </w:rPr>
              <w:t>blue, blue</w:t>
            </w:r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4B2AAA7" wp14:editId="3549B2EB">
                  <wp:extent cx="1620000" cy="1620000"/>
                  <wp:effectExtent l="0" t="0" r="0" b="0"/>
                  <wp:docPr id="32" name="Рисунок 32" descr="http://qrcoder.ru/code/?blu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blu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5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761AA93" wp14:editId="28D9B500">
                  <wp:extent cx="1619885" cy="1495425"/>
                  <wp:effectExtent l="0" t="0" r="0" b="9525"/>
                  <wp:docPr id="33" name="Рисунок 33" descr="http://qrcoder.ru/code/?whit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white%2C+white&amp;4&amp;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683"/>
                          <a:stretch/>
                        </pic:blipFill>
                        <pic:spPr bwMode="auto">
                          <a:xfrm>
                            <a:off x="0" y="0"/>
                            <a:ext cx="1620000" cy="149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6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097495">
              <w:rPr>
                <w:sz w:val="28"/>
                <w:szCs w:val="28"/>
              </w:rPr>
              <w:t>blue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301948C" wp14:editId="2EAC86A4">
                  <wp:extent cx="1620000" cy="1620000"/>
                  <wp:effectExtent l="0" t="0" r="0" b="0"/>
                  <wp:docPr id="34" name="Рисунок 34" descr="http://qrcoder.ru/code/?blue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qrcoder.ru/code/?blue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7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blue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BB61BDE" wp14:editId="0457E8C5">
                  <wp:extent cx="1620000" cy="1620000"/>
                  <wp:effectExtent l="0" t="0" r="0" b="0"/>
                  <wp:docPr id="35" name="Рисунок 35" descr="http://qrcoder.ru/code/?white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qrcoder.ru/code/?white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8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yellow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B898E3B" wp14:editId="27223DE9">
                  <wp:extent cx="1620000" cy="1620000"/>
                  <wp:effectExtent l="0" t="0" r="0" b="0"/>
                  <wp:docPr id="10" name="Рисунок 10" descr="http://qrcoder.ru/code/?whit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qrcoder.ru/code/?whit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9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blue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yellow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7ADCA44" wp14:editId="11357C81">
                  <wp:extent cx="1620000" cy="1620000"/>
                  <wp:effectExtent l="0" t="0" r="0" b="0"/>
                  <wp:docPr id="36" name="Рисунок 36" descr="http://qrcoder.ru/code/?blue%2C+yellow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qrcoder.ru/code/?blue%2C+yellow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t>10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yellow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blue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F6269F" wp14:editId="3D347FB9">
                  <wp:extent cx="1620000" cy="1620000"/>
                  <wp:effectExtent l="0" t="0" r="0" b="0"/>
                  <wp:docPr id="37" name="Рисунок 37" descr="http://qrcoder.ru/code/?yellow%2C+blu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qrcoder.ru/code/?yellow%2C+blu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1E56" w:rsidTr="001427FC">
        <w:tc>
          <w:tcPr>
            <w:tcW w:w="2484" w:type="dxa"/>
            <w:vAlign w:val="center"/>
          </w:tcPr>
          <w:p w:rsidR="000B1E56" w:rsidRPr="00097495" w:rsidRDefault="000B1E56" w:rsidP="00DB7836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097495">
              <w:rPr>
                <w:b/>
                <w:sz w:val="40"/>
                <w:szCs w:val="40"/>
                <w:lang w:val="en-US"/>
              </w:rPr>
              <w:lastRenderedPageBreak/>
              <w:t>11</w:t>
            </w:r>
          </w:p>
        </w:tc>
        <w:tc>
          <w:tcPr>
            <w:tcW w:w="2795" w:type="dxa"/>
            <w:vAlign w:val="center"/>
          </w:tcPr>
          <w:p w:rsidR="000B1E56" w:rsidRPr="00097495" w:rsidRDefault="000B1E56" w:rsidP="00DB7836">
            <w:pPr>
              <w:jc w:val="center"/>
              <w:rPr>
                <w:sz w:val="28"/>
                <w:szCs w:val="28"/>
              </w:rPr>
            </w:pPr>
            <w:proofErr w:type="spellStart"/>
            <w:r w:rsidRPr="00097495">
              <w:rPr>
                <w:sz w:val="28"/>
                <w:szCs w:val="28"/>
              </w:rPr>
              <w:t>yellow</w:t>
            </w:r>
            <w:proofErr w:type="spellEnd"/>
            <w:r w:rsidRPr="00097495">
              <w:rPr>
                <w:sz w:val="28"/>
                <w:szCs w:val="28"/>
              </w:rPr>
              <w:t xml:space="preserve">, </w:t>
            </w:r>
            <w:proofErr w:type="spellStart"/>
            <w:r w:rsidRPr="00097495">
              <w:rPr>
                <w:sz w:val="28"/>
                <w:szCs w:val="28"/>
              </w:rPr>
              <w:t>white</w:t>
            </w:r>
            <w:proofErr w:type="spellEnd"/>
          </w:p>
        </w:tc>
        <w:tc>
          <w:tcPr>
            <w:tcW w:w="4059" w:type="dxa"/>
          </w:tcPr>
          <w:p w:rsidR="000B1E56" w:rsidRDefault="000B1E56" w:rsidP="00DB7836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14AD82" wp14:editId="0E510AC7">
                  <wp:extent cx="1620000" cy="1620000"/>
                  <wp:effectExtent l="0" t="0" r="0" b="0"/>
                  <wp:docPr id="28" name="Рисунок 28" descr="http://qrcoder.ru/code/?yellow%2C+white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qrcoder.ru/code/?yellow%2C+white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27FC" w:rsidRDefault="001427FC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1427FC" w:rsidRDefault="001427FC">
      <w:pPr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br w:type="page"/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7322BF">
        <w:rPr>
          <w:rFonts w:ascii="Times New Roman" w:eastAsia="Calibri" w:hAnsi="Times New Roman"/>
          <w:b/>
          <w:bCs/>
          <w:sz w:val="32"/>
          <w:szCs w:val="28"/>
        </w:rPr>
        <w:t>Стеллажи</w:t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  <w:r>
        <w:rPr>
          <w:rFonts w:ascii="Calibri" w:eastAsia="Times New Roman" w:hAnsi="Calibri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A1398AE" wp14:editId="5CD542B8">
            <wp:simplePos x="0" y="0"/>
            <wp:positionH relativeFrom="page">
              <wp:posOffset>1112520</wp:posOffset>
            </wp:positionH>
            <wp:positionV relativeFrom="paragraph">
              <wp:posOffset>62865</wp:posOffset>
            </wp:positionV>
            <wp:extent cx="5675630" cy="8077200"/>
            <wp:effectExtent l="0" t="0" r="1270" b="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807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Default="000B1E56" w:rsidP="000B1E56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0B1E56">
      <w:pPr>
        <w:ind w:left="426"/>
        <w:jc w:val="both"/>
        <w:rPr>
          <w:rStyle w:val="10"/>
          <w:rFonts w:ascii="Times New Roman" w:hAnsi="Times New Roman"/>
          <w:b/>
          <w:bCs/>
        </w:rPr>
      </w:pPr>
    </w:p>
    <w:p w:rsidR="000B1E56" w:rsidRPr="00732DB6" w:rsidRDefault="000B1E56" w:rsidP="00976374">
      <w:pPr>
        <w:jc w:val="both"/>
        <w:rPr>
          <w:rStyle w:val="10"/>
          <w:rFonts w:ascii="Times New Roman" w:hAnsi="Times New Roman"/>
          <w:b/>
          <w:bCs/>
        </w:rPr>
      </w:pPr>
    </w:p>
    <w:p w:rsidR="000B1E56" w:rsidRDefault="000B1E56" w:rsidP="000B1E56">
      <w:pPr>
        <w:contextualSpacing/>
        <w:mirrorIndents/>
        <w:jc w:val="both"/>
        <w:rPr>
          <w:rFonts w:ascii="Times New Roman" w:eastAsia="Calibri" w:hAnsi="Times New Roman"/>
          <w:b/>
          <w:bCs/>
          <w:noProof/>
          <w:lang w:eastAsia="ru-RU"/>
        </w:rPr>
      </w:pPr>
    </w:p>
    <w:p w:rsidR="000B1E56" w:rsidRDefault="000B1E56" w:rsidP="006F4A3B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</w:rPr>
      </w:pPr>
      <w:r w:rsidRPr="007322BF">
        <w:rPr>
          <w:rFonts w:ascii="Times New Roman" w:eastAsia="Calibri" w:hAnsi="Times New Roman"/>
          <w:b/>
          <w:bCs/>
          <w:sz w:val="32"/>
        </w:rPr>
        <w:lastRenderedPageBreak/>
        <w:t>Схемы застройки полей</w:t>
      </w:r>
    </w:p>
    <w:p w:rsidR="006F4A3B" w:rsidRPr="006F4A3B" w:rsidRDefault="006F4A3B" w:rsidP="006F4A3B">
      <w:pPr>
        <w:ind w:firstLine="360"/>
        <w:contextualSpacing/>
        <w:mirrorIndents/>
        <w:jc w:val="both"/>
        <w:rPr>
          <w:rFonts w:ascii="Times New Roman" w:eastAsia="Calibri" w:hAnsi="Times New Roman"/>
          <w:b/>
          <w:bCs/>
          <w:sz w:val="32"/>
        </w:rPr>
      </w:pPr>
    </w:p>
    <w:p w:rsidR="000B1E56" w:rsidRDefault="000B1E56" w:rsidP="00976374">
      <w:pPr>
        <w:ind w:firstLine="360"/>
        <w:contextualSpacing/>
        <w:mirrorIndents/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1 вариант:</w:t>
      </w:r>
    </w:p>
    <w:p w:rsidR="000B1E56" w:rsidRDefault="000B1E56" w:rsidP="00976374">
      <w:pPr>
        <w:ind w:firstLine="360"/>
        <w:contextualSpacing/>
        <w:mirrorIndents/>
        <w:jc w:val="center"/>
        <w:rPr>
          <w:rFonts w:eastAsia="Calibri" w:cs="Times New Roman"/>
        </w:rPr>
      </w:pPr>
      <w:r>
        <w:rPr>
          <w:rFonts w:ascii="Times New Roman" w:eastAsia="Calibri" w:hAnsi="Times New Roman"/>
          <w:b/>
          <w:bCs/>
          <w:noProof/>
          <w:lang w:eastAsia="ru-RU"/>
        </w:rPr>
        <w:drawing>
          <wp:inline distT="0" distB="0" distL="0" distR="0" wp14:anchorId="7C6D8241" wp14:editId="102AE9A8">
            <wp:extent cx="8108921" cy="4913349"/>
            <wp:effectExtent l="0" t="2540" r="4445" b="4445"/>
            <wp:docPr id="31644" name="Рисунок 31644" descr="D:\Регион\поле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Регион\поле1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38189" cy="493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374" w:rsidRDefault="00976374" w:rsidP="00976374">
      <w:pPr>
        <w:ind w:firstLine="360"/>
        <w:contextualSpacing/>
        <w:mirrorIndents/>
        <w:jc w:val="center"/>
        <w:rPr>
          <w:rFonts w:eastAsia="Calibri" w:cs="Times New Roman"/>
        </w:rPr>
      </w:pPr>
    </w:p>
    <w:p w:rsidR="00976374" w:rsidRDefault="000B1E56" w:rsidP="000B1E56">
      <w:pPr>
        <w:jc w:val="center"/>
        <w:rPr>
          <w:rFonts w:ascii="Calibri" w:eastAsia="Times New Roman" w:hAnsi="Calibri"/>
          <w:noProof/>
          <w:lang w:eastAsia="ru-RU"/>
        </w:rPr>
      </w:pPr>
      <w:r w:rsidRPr="00D9241D">
        <w:rPr>
          <w:rFonts w:eastAsia="Calibri" w:cs="Times New Roman"/>
          <w:b/>
        </w:rPr>
        <w:lastRenderedPageBreak/>
        <w:t>2 вариант</w:t>
      </w:r>
      <w:r>
        <w:rPr>
          <w:rFonts w:eastAsia="Calibri" w:cs="Times New Roman"/>
          <w:b/>
        </w:rPr>
        <w:t>:</w:t>
      </w:r>
      <w:r w:rsidR="00976374" w:rsidRPr="00976374">
        <w:rPr>
          <w:rFonts w:ascii="Calibri" w:eastAsia="Times New Roman" w:hAnsi="Calibri"/>
          <w:noProof/>
          <w:lang w:eastAsia="ru-RU"/>
        </w:rPr>
        <w:t xml:space="preserve"> </w:t>
      </w:r>
    </w:p>
    <w:p w:rsidR="000B1E56" w:rsidRPr="00D9241D" w:rsidRDefault="00976374" w:rsidP="000B1E56">
      <w:pPr>
        <w:jc w:val="center"/>
        <w:rPr>
          <w:rFonts w:eastAsia="Calibri" w:cs="Times New Roman"/>
          <w:b/>
        </w:rPr>
      </w:pPr>
      <w:r>
        <w:rPr>
          <w:rFonts w:ascii="Calibri" w:eastAsia="Times New Roman" w:hAnsi="Calibri"/>
          <w:noProof/>
          <w:lang w:eastAsia="ru-RU"/>
        </w:rPr>
        <w:drawing>
          <wp:inline distT="0" distB="0" distL="0" distR="0" wp14:anchorId="2C54D30F" wp14:editId="4D31AB9C">
            <wp:extent cx="8480552" cy="4622101"/>
            <wp:effectExtent l="5398" t="0" r="2222" b="2223"/>
            <wp:docPr id="31645" name="Рисунок 31645" descr="D:\Регион\поле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Регион\поле2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93083" cy="462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56" w:rsidRDefault="000B1E56" w:rsidP="000B1E56">
      <w:pPr>
        <w:tabs>
          <w:tab w:val="left" w:pos="960"/>
        </w:tabs>
        <w:jc w:val="center"/>
        <w:rPr>
          <w:rFonts w:eastAsia="Calibri" w:cs="Times New Roman"/>
        </w:rPr>
      </w:pPr>
    </w:p>
    <w:p w:rsidR="006F4A3B" w:rsidRDefault="000B1E56" w:rsidP="000B1E56">
      <w:pPr>
        <w:tabs>
          <w:tab w:val="left" w:pos="960"/>
        </w:tabs>
        <w:jc w:val="center"/>
        <w:rPr>
          <w:rStyle w:val="10"/>
          <w:rFonts w:ascii="Times New Roman" w:hAnsi="Times New Roman"/>
          <w:noProof/>
          <w:lang w:eastAsia="ru-RU"/>
        </w:rPr>
      </w:pPr>
      <w:r w:rsidRPr="00883D5F">
        <w:rPr>
          <w:rFonts w:eastAsia="Calibri" w:cs="Times New Roman"/>
          <w:b/>
        </w:rPr>
        <w:lastRenderedPageBreak/>
        <w:t>3 вариант:</w:t>
      </w:r>
      <w:r w:rsidR="006F4A3B" w:rsidRPr="006F4A3B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0B1E56" w:rsidRDefault="006F4A3B" w:rsidP="000B1E56">
      <w:pPr>
        <w:tabs>
          <w:tab w:val="left" w:pos="960"/>
        </w:tabs>
        <w:jc w:val="center"/>
        <w:rPr>
          <w:rFonts w:eastAsia="Calibri" w:cs="Times New Roman"/>
          <w:b/>
        </w:rPr>
      </w:pPr>
      <w:r>
        <w:rPr>
          <w:rStyle w:val="10"/>
          <w:rFonts w:ascii="Times New Roman" w:hAnsi="Times New Roman"/>
          <w:noProof/>
          <w:lang w:eastAsia="ru-RU"/>
        </w:rPr>
        <w:drawing>
          <wp:inline distT="0" distB="0" distL="0" distR="0" wp14:anchorId="0E61C33A" wp14:editId="578B3DCB">
            <wp:extent cx="8551800" cy="3849226"/>
            <wp:effectExtent l="8255" t="0" r="0" b="0"/>
            <wp:docPr id="31646" name="Рисунок 31646" descr="D:\Регион\поле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Регион\поле3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599599" cy="387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56" w:rsidRDefault="000B1E56" w:rsidP="000B1E56">
      <w:pPr>
        <w:tabs>
          <w:tab w:val="left" w:pos="960"/>
        </w:tabs>
        <w:jc w:val="center"/>
        <w:rPr>
          <w:rFonts w:eastAsia="Calibri" w:cs="Times New Roman"/>
          <w:b/>
        </w:rPr>
      </w:pPr>
      <w:r w:rsidRPr="00414E24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6F4A3B" w:rsidRDefault="000B1E56" w:rsidP="000B1E56">
      <w:pPr>
        <w:tabs>
          <w:tab w:val="left" w:pos="960"/>
        </w:tabs>
        <w:jc w:val="center"/>
        <w:rPr>
          <w:rStyle w:val="10"/>
          <w:rFonts w:ascii="Times New Roman" w:hAnsi="Times New Roman"/>
          <w:noProof/>
          <w:lang w:eastAsia="ru-RU"/>
        </w:rPr>
      </w:pPr>
      <w:r>
        <w:rPr>
          <w:rFonts w:eastAsia="Calibri" w:cs="Times New Roman"/>
          <w:b/>
        </w:rPr>
        <w:lastRenderedPageBreak/>
        <w:t>4 вариант:</w:t>
      </w:r>
      <w:r w:rsidR="006F4A3B" w:rsidRPr="006F4A3B">
        <w:rPr>
          <w:rStyle w:val="10"/>
          <w:rFonts w:ascii="Times New Roman" w:hAnsi="Times New Roman"/>
          <w:noProof/>
          <w:lang w:eastAsia="ru-RU"/>
        </w:rPr>
        <w:t xml:space="preserve"> </w:t>
      </w:r>
    </w:p>
    <w:p w:rsidR="00D538D0" w:rsidRPr="006F4A3B" w:rsidRDefault="006F4A3B" w:rsidP="006F4A3B">
      <w:pPr>
        <w:tabs>
          <w:tab w:val="left" w:pos="960"/>
        </w:tabs>
        <w:jc w:val="center"/>
        <w:rPr>
          <w:rFonts w:eastAsia="Calibri" w:cs="Times New Roman"/>
          <w:b/>
        </w:rPr>
      </w:pPr>
      <w:r>
        <w:rPr>
          <w:rStyle w:val="10"/>
          <w:rFonts w:ascii="Times New Roman" w:hAnsi="Times New Roman"/>
          <w:noProof/>
          <w:lang w:eastAsia="ru-RU"/>
        </w:rPr>
        <w:drawing>
          <wp:inline distT="0" distB="0" distL="0" distR="0" wp14:anchorId="06FB1F22" wp14:editId="6AE60708">
            <wp:extent cx="8808850" cy="4033149"/>
            <wp:effectExtent l="6667" t="0" r="0" b="0"/>
            <wp:docPr id="31651" name="Рисунок 31651" descr="D:\Регион\поле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Регион\поле4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24232" cy="404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38D0" w:rsidRPr="006F4A3B">
      <w:headerReference w:type="default" r:id="rId28"/>
      <w:footerReference w:type="default" r:id="rId29"/>
      <w:footerReference w:type="first" r:id="rId30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19" w:rsidRDefault="007D4219">
      <w:r>
        <w:separator/>
      </w:r>
    </w:p>
  </w:endnote>
  <w:endnote w:type="continuationSeparator" w:id="0">
    <w:p w:rsidR="007D4219" w:rsidRDefault="007D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56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2161"/>
    </w:tblGrid>
    <w:tr w:rsidR="008E00EA" w:rsidTr="008E00EA">
      <w:trPr>
        <w:trHeight w:val="26"/>
        <w:jc w:val="center"/>
      </w:trPr>
      <w:tc>
        <w:tcPr>
          <w:tcW w:w="2161" w:type="dxa"/>
          <w:shd w:val="clear" w:color="auto" w:fill="auto"/>
          <w:vAlign w:val="center"/>
        </w:tcPr>
        <w:p w:rsidR="008E00EA" w:rsidRDefault="008E00EA">
          <w:pPr>
            <w:pStyle w:val="af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fldChar w:fldCharType="begin"/>
          </w:r>
          <w:r>
            <w:rPr>
              <w:caps/>
              <w:sz w:val="18"/>
              <w:szCs w:val="18"/>
            </w:rPr>
            <w:instrText>PAGE   \* MERGEFORMAT</w:instrText>
          </w:r>
          <w:r>
            <w:rPr>
              <w:caps/>
              <w:sz w:val="18"/>
              <w:szCs w:val="18"/>
            </w:rPr>
            <w:fldChar w:fldCharType="separate"/>
          </w:r>
          <w:r w:rsidR="001427FC">
            <w:rPr>
              <w:caps/>
              <w:noProof/>
              <w:sz w:val="18"/>
              <w:szCs w:val="18"/>
            </w:rPr>
            <w:t>10</w:t>
          </w:r>
          <w:r>
            <w:rPr>
              <w:caps/>
              <w:sz w:val="18"/>
              <w:szCs w:val="18"/>
            </w:rPr>
            <w:fldChar w:fldCharType="end"/>
          </w:r>
        </w:p>
      </w:tc>
    </w:tr>
  </w:tbl>
  <w:p w:rsidR="00D538D0" w:rsidRDefault="00D538D0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D0" w:rsidRDefault="00E20041">
    <w:pPr>
      <w:pStyle w:val="af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7532276</wp:posOffset>
              </wp:positionH>
              <wp:positionV relativeFrom="paragraph">
                <wp:posOffset>14865</wp:posOffset>
              </wp:positionV>
              <wp:extent cx="952500" cy="687070"/>
              <wp:effectExtent l="0" t="0" r="0" b="0"/>
              <wp:wrapNone/>
              <wp:docPr id="3" name="Рисунок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ands(red)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rcRect r="35286"/>
                      <a:stretch/>
                    </pic:blipFill>
                    <pic:spPr bwMode="auto">
                      <a:xfrm>
                        <a:off x="0" y="0"/>
                        <a:ext cx="952500" cy="687069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z-index:251663360;o:allowoverlap:true;o:allowincell:true;mso-position-horizontal-relative:text;margin-left:593.1pt;mso-position-horizontal:absolute;mso-position-vertical-relative:text;margin-top:1.2pt;mso-position-vertical:absolute;width:75.0pt;height:54.1pt;mso-wrap-distance-left:9.0pt;mso-wrap-distance-top:0.0pt;mso-wrap-distance-right:9.0pt;mso-wrap-distance-bottom:0.0pt;" stroked="f">
              <v:path textboxrect="0,0,0,0"/>
              <v:imagedata r:id="rId2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19" w:rsidRDefault="007D4219">
      <w:r>
        <w:separator/>
      </w:r>
    </w:p>
  </w:footnote>
  <w:footnote w:type="continuationSeparator" w:id="0">
    <w:p w:rsidR="007D4219" w:rsidRDefault="007D4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8D0" w:rsidRDefault="00E20041">
    <w:pPr>
      <w:pStyle w:val="af6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8798560</wp:posOffset>
              </wp:positionH>
              <wp:positionV relativeFrom="paragraph">
                <wp:posOffset>-182880</wp:posOffset>
              </wp:positionV>
              <wp:extent cx="952500" cy="687070"/>
              <wp:effectExtent l="0" t="0" r="0" b="0"/>
              <wp:wrapTopAndBottom/>
              <wp:docPr id="1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ands(red)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rcRect r="35286"/>
                      <a:stretch/>
                    </pic:blipFill>
                    <pic:spPr bwMode="auto">
                      <a:xfrm>
                        <a:off x="0" y="0"/>
                        <a:ext cx="952500" cy="687069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692.8pt;mso-position-horizontal:absolute;mso-position-vertical-relative:text;margin-top:-14.4pt;mso-position-vertical:absolute;width:75.0pt;height:54.1pt;mso-wrap-distance-left:9.0pt;mso-wrap-distance-top:0.0pt;mso-wrap-distance-right:9.0pt;mso-wrap-distance-bottom:0.0pt;" stroked="f">
              <v:path textboxrect="0,0,0,0"/>
              <w10:wrap type="topAndBottom"/>
              <v:imagedata r:id="rId2" o:title="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D0"/>
    <w:rsid w:val="000A4EB3"/>
    <w:rsid w:val="000B1E56"/>
    <w:rsid w:val="001427FC"/>
    <w:rsid w:val="0051215A"/>
    <w:rsid w:val="006F4A3B"/>
    <w:rsid w:val="007232EF"/>
    <w:rsid w:val="007D4219"/>
    <w:rsid w:val="008E00EA"/>
    <w:rsid w:val="00976374"/>
    <w:rsid w:val="00A22060"/>
    <w:rsid w:val="00A804F9"/>
    <w:rsid w:val="00D538D0"/>
    <w:rsid w:val="00E2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B3B24-0383-4F5F-BFEB-EF19DD99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ody Text"/>
    <w:basedOn w:val="a"/>
    <w:link w:val="afb"/>
    <w:semiHidden/>
    <w:rsid w:val="000B1E56"/>
    <w:pPr>
      <w:widowControl w:val="0"/>
      <w:snapToGrid w:val="0"/>
      <w:spacing w:line="360" w:lineRule="auto"/>
      <w:jc w:val="both"/>
    </w:pPr>
    <w:rPr>
      <w:rFonts w:ascii="Arial" w:eastAsia="Times New Roman" w:hAnsi="Arial" w:cs="Times New Roman"/>
      <w:szCs w:val="20"/>
      <w:lang w:val="en-AU"/>
    </w:rPr>
  </w:style>
  <w:style w:type="character" w:customStyle="1" w:styleId="afb">
    <w:name w:val="Основной текст Знак"/>
    <w:basedOn w:val="a0"/>
    <w:link w:val="afa"/>
    <w:semiHidden/>
    <w:rsid w:val="000B1E56"/>
    <w:rPr>
      <w:rFonts w:ascii="Arial" w:eastAsia="Times New Roman" w:hAnsi="Arial" w:cs="Times New Roman"/>
      <w:szCs w:val="20"/>
      <w:lang w:val="en-AU"/>
    </w:rPr>
  </w:style>
  <w:style w:type="paragraph" w:customStyle="1" w:styleId="TableParagraph">
    <w:name w:val="Table Paragraph"/>
    <w:basedOn w:val="a"/>
    <w:uiPriority w:val="1"/>
    <w:qFormat/>
    <w:rsid w:val="000B1E56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CA" w:eastAsia="en-CA" w:bidi="en-CA"/>
    </w:rPr>
  </w:style>
  <w:style w:type="table" w:customStyle="1" w:styleId="TableNormal">
    <w:name w:val="Table Normal"/>
    <w:uiPriority w:val="2"/>
    <w:semiHidden/>
    <w:qFormat/>
    <w:rsid w:val="000B1E56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emf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gi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png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B6B9C-72F1-49E7-BEE1-307B39A2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Мобильная робототехника</dc:creator>
  <cp:keywords/>
  <dc:description/>
  <cp:lastModifiedBy>Китай</cp:lastModifiedBy>
  <cp:revision>8</cp:revision>
  <dcterms:created xsi:type="dcterms:W3CDTF">2023-01-26T12:28:00Z</dcterms:created>
  <dcterms:modified xsi:type="dcterms:W3CDTF">2023-02-22T11:38:00Z</dcterms:modified>
</cp:coreProperties>
</file>